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980" w:rsidRDefault="0020068E" w:rsidP="0020068E">
      <w:pPr>
        <w:rPr>
          <w:rFonts w:hint="eastAsia"/>
        </w:rPr>
      </w:pPr>
      <w:bookmarkStart w:id="0" w:name="_GoBack"/>
      <w:r>
        <w:t>因公赴港澳个人材料清单</w:t>
      </w:r>
      <w:r>
        <w:rPr>
          <w:rFonts w:hint="eastAsia"/>
        </w:rPr>
        <w:t>：</w:t>
      </w:r>
    </w:p>
    <w:bookmarkEnd w:id="0"/>
    <w:p w:rsidR="0020068E" w:rsidRDefault="0020068E" w:rsidP="0020068E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身份证正反面【提交电子版】</w:t>
      </w:r>
    </w:p>
    <w:p w:rsidR="0020068E" w:rsidRDefault="0020068E" w:rsidP="0020068E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个人证件照【电子版及纸质照片，规格为大一寸或两寸，底色为白色或蓝色】</w:t>
      </w:r>
    </w:p>
    <w:p w:rsidR="0020068E" w:rsidRDefault="0020068E" w:rsidP="0020068E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如有非深户人员，需提供深圳市</w:t>
      </w:r>
      <w:proofErr w:type="gramStart"/>
      <w:r>
        <w:rPr>
          <w:rFonts w:hint="eastAsia"/>
        </w:rPr>
        <w:t>居住证正反面</w:t>
      </w:r>
      <w:proofErr w:type="gramEnd"/>
      <w:r>
        <w:rPr>
          <w:rFonts w:hint="eastAsia"/>
        </w:rPr>
        <w:t>【提交电子版】，并需要提供居住证签注有效期截图【提交电子版截图，具体获取路径为：个人</w:t>
      </w:r>
      <w:r w:rsidRPr="0020068E">
        <w:rPr>
          <w:rFonts w:hint="eastAsia"/>
        </w:rPr>
        <w:t>微信登录深圳公安</w:t>
      </w:r>
      <w:r>
        <w:rPr>
          <w:rFonts w:hint="eastAsia"/>
        </w:rPr>
        <w:t>公众号（需要扫脸登录）</w:t>
      </w:r>
      <w:r w:rsidRPr="0020068E">
        <w:rPr>
          <w:rFonts w:hint="eastAsia"/>
        </w:rPr>
        <w:t>-</w:t>
      </w:r>
      <w:r w:rsidRPr="0020068E">
        <w:rPr>
          <w:rFonts w:hint="eastAsia"/>
        </w:rPr>
        <w:t>政务服务</w:t>
      </w:r>
      <w:r w:rsidRPr="0020068E">
        <w:rPr>
          <w:rFonts w:hint="eastAsia"/>
        </w:rPr>
        <w:t>-</w:t>
      </w:r>
      <w:r>
        <w:rPr>
          <w:rFonts w:hint="eastAsia"/>
        </w:rPr>
        <w:t>居住证信息服务】</w:t>
      </w:r>
    </w:p>
    <w:p w:rsidR="0020068E" w:rsidRDefault="0020068E" w:rsidP="0020068E">
      <w:pPr>
        <w:rPr>
          <w:rFonts w:hint="eastAsia"/>
        </w:rPr>
      </w:pPr>
    </w:p>
    <w:p w:rsidR="0020068E" w:rsidRDefault="0020068E" w:rsidP="0020068E">
      <w:pPr>
        <w:rPr>
          <w:rFonts w:hint="eastAsia"/>
        </w:rPr>
      </w:pPr>
      <w:r>
        <w:rPr>
          <w:rFonts w:hint="eastAsia"/>
        </w:rPr>
        <w:t>居住证签注有效期样表：</w:t>
      </w:r>
    </w:p>
    <w:p w:rsidR="0020068E" w:rsidRPr="0020068E" w:rsidRDefault="0020068E" w:rsidP="0020068E">
      <w:r>
        <w:rPr>
          <w:noProof/>
        </w:rPr>
        <w:drawing>
          <wp:inline distT="0" distB="0" distL="0" distR="0" wp14:anchorId="5EC0BC8D" wp14:editId="3B520B54">
            <wp:extent cx="2586734" cy="5598543"/>
            <wp:effectExtent l="0" t="0" r="444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86734" cy="5598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068E" w:rsidRPr="002006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80"/>
    <w:rsid w:val="000F1116"/>
    <w:rsid w:val="0020068E"/>
    <w:rsid w:val="00B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49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0068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0068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49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0068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006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杨丹</dc:creator>
  <cp:lastModifiedBy>lenovo</cp:lastModifiedBy>
  <cp:revision>3</cp:revision>
  <dcterms:created xsi:type="dcterms:W3CDTF">2017-02-22T03:49:00Z</dcterms:created>
  <dcterms:modified xsi:type="dcterms:W3CDTF">2022-06-01T08:06:00Z</dcterms:modified>
</cp:coreProperties>
</file>